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4C30" w:rsidRPr="009E4C30" w:rsidRDefault="009E4C30" w:rsidP="009E4C30">
      <w:pPr>
        <w:rPr>
          <w:rFonts w:ascii="Arial" w:hAnsi="Arial" w:cs="Arial"/>
          <w:b/>
          <w:bCs/>
          <w:sz w:val="22"/>
          <w:szCs w:val="22"/>
        </w:rPr>
      </w:pPr>
      <w:r w:rsidRPr="009E4C30">
        <w:rPr>
          <w:rFonts w:ascii="Arial" w:hAnsi="Arial" w:cs="Arial"/>
          <w:b/>
          <w:bCs/>
          <w:sz w:val="22"/>
          <w:szCs w:val="22"/>
        </w:rPr>
        <w:t xml:space="preserve">Branchenempfehlung zum revidierten Datenschutzgesetz </w:t>
      </w:r>
      <w:r>
        <w:rPr>
          <w:rFonts w:ascii="Arial" w:hAnsi="Arial" w:cs="Arial"/>
          <w:b/>
          <w:bCs/>
          <w:sz w:val="22"/>
          <w:szCs w:val="22"/>
        </w:rPr>
        <w:br/>
      </w:r>
      <w:r w:rsidRPr="009E4C30">
        <w:rPr>
          <w:rFonts w:ascii="Arial" w:hAnsi="Arial" w:cs="Arial"/>
          <w:b/>
          <w:bCs/>
          <w:sz w:val="22"/>
          <w:szCs w:val="22"/>
        </w:rPr>
        <w:t>–</w:t>
      </w:r>
      <w:r w:rsidRPr="009E4C30">
        <w:rPr>
          <w:rFonts w:ascii="Arial" w:hAnsi="Arial" w:cs="Arial"/>
          <w:b/>
          <w:bCs/>
          <w:sz w:val="22"/>
          <w:szCs w:val="22"/>
        </w:rPr>
        <w:t xml:space="preserve"> </w:t>
      </w:r>
      <w:r w:rsidRPr="009E4C30">
        <w:rPr>
          <w:rFonts w:ascii="Arial" w:hAnsi="Arial" w:cs="Arial"/>
          <w:b/>
          <w:bCs/>
          <w:sz w:val="22"/>
          <w:szCs w:val="22"/>
        </w:rPr>
        <w:t>Richtlinie Auskunftsbegehren</w:t>
      </w:r>
    </w:p>
    <w:p w:rsidR="009E4C30" w:rsidRPr="009E4C30" w:rsidRDefault="009E4C30" w:rsidP="009E4C30">
      <w:pPr>
        <w:rPr>
          <w:rFonts w:ascii="Arial" w:hAnsi="Arial" w:cs="Arial"/>
          <w:b/>
          <w:bCs/>
          <w:sz w:val="22"/>
          <w:szCs w:val="22"/>
        </w:rPr>
      </w:pPr>
      <w:r w:rsidRPr="009E4C30">
        <w:rPr>
          <w:rFonts w:ascii="Arial" w:hAnsi="Arial" w:cs="Arial"/>
          <w:b/>
          <w:bCs/>
          <w:sz w:val="22"/>
          <w:szCs w:val="22"/>
        </w:rPr>
        <w:t xml:space="preserve">Branchenempfehlung 02.24de, Anhang </w:t>
      </w:r>
      <w:r>
        <w:rPr>
          <w:rFonts w:ascii="Arial" w:hAnsi="Arial" w:cs="Arial"/>
          <w:b/>
          <w:bCs/>
          <w:sz w:val="22"/>
          <w:szCs w:val="22"/>
        </w:rPr>
        <w:t>D</w:t>
      </w:r>
      <w:r w:rsidRPr="009E4C30">
        <w:rPr>
          <w:rFonts w:ascii="Arial" w:hAnsi="Arial" w:cs="Arial"/>
          <w:b/>
          <w:bCs/>
          <w:sz w:val="22"/>
          <w:szCs w:val="22"/>
        </w:rPr>
        <w:t>, Version 1.0</w:t>
      </w:r>
      <w:r>
        <w:rPr>
          <w:rFonts w:ascii="Arial" w:hAnsi="Arial" w:cs="Arial"/>
          <w:b/>
          <w:bCs/>
          <w:sz w:val="22"/>
          <w:szCs w:val="22"/>
        </w:rPr>
        <w:br/>
      </w:r>
      <w:r w:rsidRPr="009E4C30">
        <w:rPr>
          <w:rFonts w:ascii="Arial" w:hAnsi="Arial" w:cs="Arial"/>
          <w:b/>
          <w:bCs/>
          <w:sz w:val="22"/>
          <w:szCs w:val="22"/>
        </w:rPr>
        <w:t>(Word-Vorlage</w:t>
      </w:r>
      <w:r>
        <w:rPr>
          <w:rFonts w:ascii="Arial" w:hAnsi="Arial" w:cs="Arial"/>
          <w:b/>
          <w:bCs/>
          <w:sz w:val="22"/>
          <w:szCs w:val="22"/>
        </w:rPr>
        <w:t xml:space="preserve"> Antwortschreiben Auskunftsbegehren</w:t>
      </w:r>
      <w:r w:rsidRPr="009E4C30">
        <w:rPr>
          <w:rFonts w:ascii="Arial" w:hAnsi="Arial" w:cs="Arial"/>
          <w:b/>
          <w:bCs/>
          <w:sz w:val="22"/>
          <w:szCs w:val="22"/>
        </w:rPr>
        <w:t>)</w:t>
      </w:r>
    </w:p>
    <w:p w:rsidR="00EB5BF2" w:rsidRPr="009E4C30" w:rsidRDefault="00000000">
      <w:pPr>
        <w:rPr>
          <w:rFonts w:ascii="Arial" w:hAnsi="Arial" w:cs="Arial"/>
          <w:sz w:val="22"/>
          <w:szCs w:val="22"/>
        </w:rPr>
      </w:pPr>
    </w:p>
    <w:p w:rsidR="009E4C30" w:rsidRPr="009E4C30" w:rsidRDefault="009E4C30">
      <w:pPr>
        <w:rPr>
          <w:rFonts w:ascii="Arial" w:hAnsi="Arial" w:cs="Arial"/>
          <w:sz w:val="18"/>
          <w:szCs w:val="18"/>
        </w:rPr>
      </w:pPr>
    </w:p>
    <w:p w:rsidR="009E4C30" w:rsidRPr="009E4C30" w:rsidRDefault="009E4C30" w:rsidP="009E4C30">
      <w:pPr>
        <w:rPr>
          <w:rFonts w:ascii="Arial" w:hAnsi="Arial" w:cs="Arial"/>
          <w:sz w:val="18"/>
          <w:szCs w:val="18"/>
          <w:u w:val="single"/>
        </w:rPr>
      </w:pPr>
      <w:r w:rsidRPr="009E4C30">
        <w:rPr>
          <w:rFonts w:ascii="Arial" w:hAnsi="Arial" w:cs="Arial"/>
          <w:sz w:val="18"/>
          <w:szCs w:val="18"/>
          <w:u w:val="single"/>
        </w:rPr>
        <w:t>Einschreiben</w:t>
      </w:r>
    </w:p>
    <w:p w:rsidR="009E4C30" w:rsidRPr="009E4C30" w:rsidRDefault="009E4C30" w:rsidP="009E4C30">
      <w:pPr>
        <w:rPr>
          <w:rFonts w:ascii="Arial" w:hAnsi="Arial" w:cs="Arial"/>
          <w:sz w:val="18"/>
          <w:szCs w:val="18"/>
        </w:rPr>
      </w:pPr>
      <w:r w:rsidRPr="009E4C30">
        <w:rPr>
          <w:rFonts w:ascii="Arial" w:hAnsi="Arial" w:cs="Arial"/>
          <w:sz w:val="18"/>
          <w:szCs w:val="18"/>
        </w:rPr>
        <w:t>Adressat</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b/>
          <w:bCs/>
          <w:sz w:val="18"/>
          <w:szCs w:val="18"/>
        </w:rPr>
      </w:pPr>
      <w:r w:rsidRPr="009E4C30">
        <w:rPr>
          <w:rFonts w:ascii="Arial" w:hAnsi="Arial" w:cs="Arial"/>
          <w:b/>
          <w:bCs/>
          <w:sz w:val="18"/>
          <w:szCs w:val="18"/>
        </w:rPr>
        <w:t>Ihr Auskunftsbegehren</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sz w:val="18"/>
          <w:szCs w:val="18"/>
        </w:rPr>
      </w:pPr>
      <w:r w:rsidRPr="009E4C30">
        <w:rPr>
          <w:rFonts w:ascii="Arial" w:hAnsi="Arial" w:cs="Arial"/>
          <w:sz w:val="18"/>
          <w:szCs w:val="18"/>
        </w:rPr>
        <w:t>Sehr geehrte/r …</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sz w:val="18"/>
          <w:szCs w:val="18"/>
        </w:rPr>
      </w:pPr>
      <w:r w:rsidRPr="009E4C30">
        <w:rPr>
          <w:rFonts w:ascii="Arial" w:hAnsi="Arial" w:cs="Arial"/>
          <w:sz w:val="18"/>
          <w:szCs w:val="18"/>
        </w:rPr>
        <w:t>Wir beziehen uns auf Ihr Auskunftsbegehren gem. Art. 25 DSG vom (Datum) über Personendaten die bei uns über Sie bearbeitet werden. Mit diesem Schreiben informieren wir Sie fristgerecht über die betreffenden Personendaten:</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b/>
          <w:bCs/>
          <w:sz w:val="18"/>
          <w:szCs w:val="18"/>
        </w:rPr>
      </w:pPr>
      <w:r w:rsidRPr="009E4C30">
        <w:rPr>
          <w:rFonts w:ascii="Arial" w:hAnsi="Arial" w:cs="Arial"/>
          <w:b/>
          <w:bCs/>
          <w:sz w:val="18"/>
          <w:szCs w:val="18"/>
        </w:rPr>
        <w:t>1. Identität und die Kontaktdaten des Verantwortlichen</w:t>
      </w:r>
    </w:p>
    <w:p w:rsidR="009E4C30" w:rsidRPr="009E4C30" w:rsidRDefault="009E4C30" w:rsidP="009E4C30">
      <w:pPr>
        <w:rPr>
          <w:rFonts w:ascii="Arial" w:hAnsi="Arial" w:cs="Arial"/>
          <w:sz w:val="18"/>
          <w:szCs w:val="18"/>
        </w:rPr>
      </w:pPr>
      <w:r w:rsidRPr="009E4C30">
        <w:rPr>
          <w:rFonts w:ascii="Arial" w:hAnsi="Arial" w:cs="Arial"/>
          <w:sz w:val="18"/>
          <w:szCs w:val="18"/>
        </w:rPr>
        <w:t>(Firma, Vorname, Name, Adresse, Kontakt)</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b/>
          <w:bCs/>
          <w:sz w:val="18"/>
          <w:szCs w:val="18"/>
        </w:rPr>
      </w:pPr>
      <w:r w:rsidRPr="009E4C30">
        <w:rPr>
          <w:rFonts w:ascii="Arial" w:hAnsi="Arial" w:cs="Arial"/>
          <w:b/>
          <w:bCs/>
          <w:sz w:val="18"/>
          <w:szCs w:val="18"/>
        </w:rPr>
        <w:t>2. Bearbeitete Personendaten</w:t>
      </w:r>
    </w:p>
    <w:p w:rsidR="009E4C30" w:rsidRPr="009E4C30" w:rsidRDefault="009E4C30" w:rsidP="009E4C30">
      <w:pPr>
        <w:rPr>
          <w:rFonts w:ascii="Arial" w:hAnsi="Arial" w:cs="Arial"/>
          <w:sz w:val="18"/>
          <w:szCs w:val="18"/>
        </w:rPr>
      </w:pPr>
      <w:r w:rsidRPr="009E4C30">
        <w:rPr>
          <w:rFonts w:ascii="Arial" w:hAnsi="Arial" w:cs="Arial"/>
          <w:sz w:val="18"/>
          <w:szCs w:val="18"/>
        </w:rPr>
        <w:t>Wir bearbeiten folgende Personendaten:</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sz w:val="18"/>
          <w:szCs w:val="18"/>
        </w:rPr>
      </w:pPr>
      <w:r w:rsidRPr="009E4C30">
        <w:rPr>
          <w:rFonts w:ascii="Arial" w:hAnsi="Arial" w:cs="Arial"/>
          <w:sz w:val="18"/>
          <w:szCs w:val="18"/>
        </w:rPr>
        <w:t>(Alternativ als Aufzählung, Export aus dem CRM oder in tabellarischer Form)</w:t>
      </w:r>
    </w:p>
    <w:p w:rsidR="009E4C30" w:rsidRPr="009E4C30" w:rsidRDefault="009E4C30" w:rsidP="009E4C30">
      <w:pPr>
        <w:rPr>
          <w:rFonts w:ascii="Arial" w:hAnsi="Arial" w:cs="Arial"/>
          <w:sz w:val="18"/>
          <w:szCs w:val="18"/>
        </w:rPr>
      </w:pPr>
    </w:p>
    <w:tbl>
      <w:tblPr>
        <w:tblStyle w:val="Tabellenraster"/>
        <w:tblW w:w="0" w:type="auto"/>
        <w:tblLook w:val="04A0" w:firstRow="1" w:lastRow="0" w:firstColumn="1" w:lastColumn="0" w:noHBand="0" w:noVBand="1"/>
      </w:tblPr>
      <w:tblGrid>
        <w:gridCol w:w="2429"/>
        <w:gridCol w:w="2429"/>
        <w:gridCol w:w="410"/>
        <w:gridCol w:w="410"/>
        <w:gridCol w:w="410"/>
        <w:gridCol w:w="410"/>
        <w:gridCol w:w="410"/>
        <w:gridCol w:w="1592"/>
      </w:tblGrid>
      <w:tr w:rsidR="009E4C30" w:rsidRPr="009E4C30" w:rsidTr="00BC251B">
        <w:tc>
          <w:tcPr>
            <w:tcW w:w="2429" w:type="dxa"/>
          </w:tcPr>
          <w:p w:rsidR="009E4C30" w:rsidRPr="009E4C30" w:rsidRDefault="009E4C30" w:rsidP="00BC251B">
            <w:pPr>
              <w:rPr>
                <w:rFonts w:ascii="Arial" w:hAnsi="Arial" w:cs="Arial"/>
                <w:b/>
                <w:bCs/>
                <w:sz w:val="16"/>
                <w:szCs w:val="16"/>
              </w:rPr>
            </w:pPr>
            <w:r w:rsidRPr="009E4C30">
              <w:rPr>
                <w:rFonts w:ascii="Arial" w:hAnsi="Arial" w:cs="Arial"/>
                <w:b/>
                <w:bCs/>
                <w:sz w:val="16"/>
                <w:szCs w:val="16"/>
              </w:rPr>
              <w:t>Datensatz</w:t>
            </w:r>
          </w:p>
        </w:tc>
        <w:tc>
          <w:tcPr>
            <w:tcW w:w="2429" w:type="dxa"/>
          </w:tcPr>
          <w:p w:rsidR="009E4C30" w:rsidRPr="009E4C30" w:rsidRDefault="009E4C30" w:rsidP="00BC251B">
            <w:pPr>
              <w:rPr>
                <w:rFonts w:ascii="Arial" w:hAnsi="Arial" w:cs="Arial"/>
                <w:b/>
                <w:bCs/>
                <w:sz w:val="16"/>
                <w:szCs w:val="16"/>
              </w:rPr>
            </w:pPr>
            <w:r w:rsidRPr="009E4C30">
              <w:rPr>
                <w:rFonts w:ascii="Arial" w:hAnsi="Arial" w:cs="Arial"/>
                <w:b/>
                <w:bCs/>
                <w:sz w:val="16"/>
                <w:szCs w:val="16"/>
              </w:rPr>
              <w:t>Inhalt</w:t>
            </w:r>
          </w:p>
        </w:tc>
        <w:tc>
          <w:tcPr>
            <w:tcW w:w="2050" w:type="dxa"/>
            <w:gridSpan w:val="5"/>
          </w:tcPr>
          <w:p w:rsidR="009E4C30" w:rsidRPr="009E4C30" w:rsidRDefault="009E4C30" w:rsidP="00BC251B">
            <w:pPr>
              <w:rPr>
                <w:rFonts w:ascii="Arial" w:hAnsi="Arial" w:cs="Arial"/>
                <w:b/>
                <w:bCs/>
                <w:sz w:val="16"/>
                <w:szCs w:val="16"/>
              </w:rPr>
            </w:pPr>
            <w:r w:rsidRPr="009E4C30">
              <w:rPr>
                <w:rFonts w:ascii="Arial" w:hAnsi="Arial" w:cs="Arial"/>
                <w:b/>
                <w:bCs/>
                <w:sz w:val="16"/>
                <w:szCs w:val="16"/>
              </w:rPr>
              <w:t>Zweck der Datenbearbeitung</w:t>
            </w:r>
          </w:p>
        </w:tc>
        <w:tc>
          <w:tcPr>
            <w:tcW w:w="1592" w:type="dxa"/>
          </w:tcPr>
          <w:p w:rsidR="009E4C30" w:rsidRPr="009E4C30" w:rsidRDefault="009E4C30" w:rsidP="00BC251B">
            <w:pPr>
              <w:rPr>
                <w:rFonts w:ascii="Arial" w:hAnsi="Arial" w:cs="Arial"/>
                <w:b/>
                <w:bCs/>
                <w:sz w:val="16"/>
                <w:szCs w:val="16"/>
              </w:rPr>
            </w:pPr>
            <w:r w:rsidRPr="009E4C30">
              <w:rPr>
                <w:rFonts w:ascii="Arial" w:hAnsi="Arial" w:cs="Arial"/>
                <w:b/>
                <w:bCs/>
                <w:sz w:val="16"/>
                <w:szCs w:val="16"/>
              </w:rPr>
              <w:t>Weitergabe an Dritte</w:t>
            </w:r>
          </w:p>
        </w:tc>
      </w:tr>
      <w:tr w:rsidR="009E4C30" w:rsidRPr="009E4C30" w:rsidTr="009E4C30">
        <w:trPr>
          <w:cantSplit/>
          <w:trHeight w:val="2779"/>
        </w:trPr>
        <w:tc>
          <w:tcPr>
            <w:tcW w:w="2429" w:type="dxa"/>
          </w:tcPr>
          <w:p w:rsidR="009E4C30" w:rsidRPr="009E4C30" w:rsidRDefault="009E4C30" w:rsidP="00BC251B">
            <w:pPr>
              <w:rPr>
                <w:rFonts w:ascii="Arial" w:hAnsi="Arial" w:cs="Arial"/>
                <w:sz w:val="16"/>
                <w:szCs w:val="16"/>
              </w:rPr>
            </w:pPr>
          </w:p>
        </w:tc>
        <w:tc>
          <w:tcPr>
            <w:tcW w:w="2429" w:type="dxa"/>
          </w:tcPr>
          <w:p w:rsidR="009E4C30" w:rsidRPr="009E4C30" w:rsidRDefault="009E4C30" w:rsidP="00BC251B">
            <w:pPr>
              <w:rPr>
                <w:rFonts w:ascii="Arial" w:hAnsi="Arial" w:cs="Arial"/>
                <w:sz w:val="16"/>
                <w:szCs w:val="16"/>
              </w:rPr>
            </w:pPr>
          </w:p>
        </w:tc>
        <w:tc>
          <w:tcPr>
            <w:tcW w:w="410" w:type="dxa"/>
            <w:textDirection w:val="btLr"/>
          </w:tcPr>
          <w:p w:rsidR="009E4C30" w:rsidRPr="009E4C30" w:rsidRDefault="009E4C30" w:rsidP="00BC251B">
            <w:pPr>
              <w:ind w:left="113" w:right="113"/>
              <w:jc w:val="both"/>
              <w:rPr>
                <w:rFonts w:ascii="Arial" w:hAnsi="Arial" w:cs="Arial"/>
                <w:sz w:val="16"/>
                <w:szCs w:val="16"/>
              </w:rPr>
            </w:pPr>
            <w:r w:rsidRPr="009E4C30">
              <w:rPr>
                <w:rFonts w:ascii="Arial" w:hAnsi="Arial" w:cs="Arial"/>
                <w:sz w:val="16"/>
                <w:szCs w:val="16"/>
              </w:rPr>
              <w:t>Bewirtschaftung Mietliegenschaften</w:t>
            </w:r>
          </w:p>
        </w:tc>
        <w:tc>
          <w:tcPr>
            <w:tcW w:w="410" w:type="dxa"/>
            <w:textDirection w:val="btLr"/>
          </w:tcPr>
          <w:p w:rsidR="009E4C30" w:rsidRPr="009E4C30" w:rsidRDefault="009E4C30" w:rsidP="00BC251B">
            <w:pPr>
              <w:ind w:left="113" w:right="113"/>
              <w:jc w:val="both"/>
              <w:rPr>
                <w:rFonts w:ascii="Arial" w:hAnsi="Arial" w:cs="Arial"/>
                <w:sz w:val="16"/>
                <w:szCs w:val="16"/>
              </w:rPr>
            </w:pPr>
            <w:r w:rsidRPr="009E4C30">
              <w:rPr>
                <w:rFonts w:ascii="Arial" w:hAnsi="Arial" w:cs="Arial"/>
                <w:sz w:val="16"/>
                <w:szCs w:val="16"/>
              </w:rPr>
              <w:t>Verwaltung Stockwerkeigentum</w:t>
            </w:r>
          </w:p>
        </w:tc>
        <w:tc>
          <w:tcPr>
            <w:tcW w:w="410" w:type="dxa"/>
            <w:textDirection w:val="btLr"/>
          </w:tcPr>
          <w:p w:rsidR="009E4C30" w:rsidRPr="009E4C30" w:rsidRDefault="009E4C30" w:rsidP="00BC251B">
            <w:pPr>
              <w:ind w:left="113" w:right="113"/>
              <w:jc w:val="both"/>
              <w:rPr>
                <w:rFonts w:ascii="Arial" w:hAnsi="Arial" w:cs="Arial"/>
                <w:sz w:val="16"/>
                <w:szCs w:val="16"/>
              </w:rPr>
            </w:pPr>
            <w:r w:rsidRPr="009E4C30">
              <w:rPr>
                <w:rFonts w:ascii="Arial" w:hAnsi="Arial" w:cs="Arial"/>
                <w:sz w:val="16"/>
                <w:szCs w:val="16"/>
              </w:rPr>
              <w:t>Vermarktung Wohnliegenschaften</w:t>
            </w:r>
          </w:p>
        </w:tc>
        <w:tc>
          <w:tcPr>
            <w:tcW w:w="410" w:type="dxa"/>
            <w:textDirection w:val="btLr"/>
          </w:tcPr>
          <w:p w:rsidR="009E4C30" w:rsidRPr="009E4C30" w:rsidRDefault="009E4C30" w:rsidP="00BC251B">
            <w:pPr>
              <w:ind w:left="113" w:right="113"/>
              <w:jc w:val="both"/>
              <w:rPr>
                <w:rFonts w:ascii="Arial" w:hAnsi="Arial" w:cs="Arial"/>
                <w:sz w:val="16"/>
                <w:szCs w:val="16"/>
              </w:rPr>
            </w:pPr>
            <w:r w:rsidRPr="009E4C30">
              <w:rPr>
                <w:rFonts w:ascii="Arial" w:hAnsi="Arial" w:cs="Arial"/>
                <w:sz w:val="16"/>
                <w:szCs w:val="16"/>
              </w:rPr>
              <w:t>Finanzbuchhaltung</w:t>
            </w:r>
          </w:p>
        </w:tc>
        <w:tc>
          <w:tcPr>
            <w:tcW w:w="410" w:type="dxa"/>
            <w:textDirection w:val="btLr"/>
          </w:tcPr>
          <w:p w:rsidR="009E4C30" w:rsidRPr="009E4C30" w:rsidRDefault="009E4C30" w:rsidP="00BC251B">
            <w:pPr>
              <w:ind w:left="113" w:right="113"/>
              <w:jc w:val="both"/>
              <w:rPr>
                <w:rFonts w:ascii="Arial" w:hAnsi="Arial" w:cs="Arial"/>
                <w:sz w:val="16"/>
                <w:szCs w:val="16"/>
              </w:rPr>
            </w:pPr>
            <w:r w:rsidRPr="009E4C30">
              <w:rPr>
                <w:rFonts w:ascii="Arial" w:hAnsi="Arial" w:cs="Arial"/>
                <w:sz w:val="16"/>
                <w:szCs w:val="16"/>
              </w:rPr>
              <w:t>Marketing &amp; Kommunikation</w:t>
            </w:r>
          </w:p>
        </w:tc>
        <w:tc>
          <w:tcPr>
            <w:tcW w:w="1592" w:type="dxa"/>
            <w:textDirection w:val="btLr"/>
          </w:tcPr>
          <w:p w:rsidR="009E4C30" w:rsidRPr="009E4C30" w:rsidRDefault="009E4C30" w:rsidP="00BC251B">
            <w:pPr>
              <w:ind w:left="113" w:right="113"/>
              <w:jc w:val="both"/>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Name</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Müller</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Vorname</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Max</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Adresse</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Beispielstrasse 10</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PLZ</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1000</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Ort</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Beispielstadt</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Tel privat</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 xml:space="preserve">+41 51 XXX XX </w:t>
            </w:r>
            <w:proofErr w:type="spellStart"/>
            <w:r w:rsidRPr="009E4C30">
              <w:rPr>
                <w:rFonts w:ascii="Arial" w:hAnsi="Arial" w:cs="Arial"/>
                <w:sz w:val="16"/>
                <w:szCs w:val="16"/>
              </w:rPr>
              <w:t>XX</w:t>
            </w:r>
            <w:proofErr w:type="spellEnd"/>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Tel geschäftlich</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 xml:space="preserve">+41 51 XXX XX </w:t>
            </w:r>
            <w:proofErr w:type="spellStart"/>
            <w:r w:rsidRPr="009E4C30">
              <w:rPr>
                <w:rFonts w:ascii="Arial" w:hAnsi="Arial" w:cs="Arial"/>
                <w:sz w:val="16"/>
                <w:szCs w:val="16"/>
              </w:rPr>
              <w:t>XX</w:t>
            </w:r>
            <w:proofErr w:type="spellEnd"/>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Tel mobil</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 xml:space="preserve">+41 79 XXX XX </w:t>
            </w:r>
            <w:proofErr w:type="spellStart"/>
            <w:r w:rsidRPr="009E4C30">
              <w:rPr>
                <w:rFonts w:ascii="Arial" w:hAnsi="Arial" w:cs="Arial"/>
                <w:sz w:val="16"/>
                <w:szCs w:val="16"/>
              </w:rPr>
              <w:t>XX</w:t>
            </w:r>
            <w:proofErr w:type="spellEnd"/>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Mail-Adresse</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maxmueller@bluewin.ch</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Tel privat</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 xml:space="preserve">+41 51 XXX XX </w:t>
            </w:r>
            <w:proofErr w:type="spellStart"/>
            <w:r w:rsidRPr="009E4C30">
              <w:rPr>
                <w:rFonts w:ascii="Arial" w:hAnsi="Arial" w:cs="Arial"/>
                <w:sz w:val="16"/>
                <w:szCs w:val="16"/>
              </w:rPr>
              <w:t>XX</w:t>
            </w:r>
            <w:proofErr w:type="spellEnd"/>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Tel geschäftlich</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 xml:space="preserve">+41 51 XXX XX </w:t>
            </w:r>
            <w:proofErr w:type="spellStart"/>
            <w:r w:rsidRPr="009E4C30">
              <w:rPr>
                <w:rFonts w:ascii="Arial" w:hAnsi="Arial" w:cs="Arial"/>
                <w:sz w:val="16"/>
                <w:szCs w:val="16"/>
              </w:rPr>
              <w:t>XX</w:t>
            </w:r>
            <w:proofErr w:type="spellEnd"/>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Tel mobil</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 xml:space="preserve">+41 79 XXX XX </w:t>
            </w:r>
            <w:proofErr w:type="spellStart"/>
            <w:r w:rsidRPr="009E4C30">
              <w:rPr>
                <w:rFonts w:ascii="Arial" w:hAnsi="Arial" w:cs="Arial"/>
                <w:sz w:val="16"/>
                <w:szCs w:val="16"/>
              </w:rPr>
              <w:t>XX</w:t>
            </w:r>
            <w:proofErr w:type="spellEnd"/>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Anz. Kinder</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2</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Haustiere</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Wohnungsnummer EWID</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XXXXXX</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r w:rsidRPr="009E4C30">
              <w:rPr>
                <w:rFonts w:ascii="Arial" w:hAnsi="Arial" w:cs="Arial"/>
                <w:sz w:val="16"/>
                <w:szCs w:val="16"/>
              </w:rPr>
              <w:t>Ja</w:t>
            </w: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Bankverbindung Bank</w:t>
            </w:r>
          </w:p>
        </w:tc>
        <w:tc>
          <w:tcPr>
            <w:tcW w:w="2429" w:type="dxa"/>
          </w:tcPr>
          <w:p w:rsidR="009E4C30" w:rsidRPr="009E4C30" w:rsidRDefault="009E4C30" w:rsidP="00BC251B">
            <w:pP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IBAN</w:t>
            </w:r>
          </w:p>
        </w:tc>
        <w:tc>
          <w:tcPr>
            <w:tcW w:w="2429" w:type="dxa"/>
          </w:tcPr>
          <w:p w:rsidR="009E4C30" w:rsidRPr="009E4C30" w:rsidRDefault="009E4C30" w:rsidP="00BC251B">
            <w:pP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Korrespondenz Post</w:t>
            </w:r>
          </w:p>
        </w:tc>
        <w:tc>
          <w:tcPr>
            <w:tcW w:w="2429" w:type="dxa"/>
          </w:tcPr>
          <w:p w:rsidR="009E4C30" w:rsidRPr="009E4C30" w:rsidRDefault="009E4C30" w:rsidP="00BC251B">
            <w:pP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proofErr w:type="gramStart"/>
            <w:r w:rsidRPr="009E4C30">
              <w:rPr>
                <w:rFonts w:ascii="Arial" w:hAnsi="Arial" w:cs="Arial"/>
                <w:sz w:val="16"/>
                <w:szCs w:val="16"/>
              </w:rPr>
              <w:t>Korrespondenz Mail</w:t>
            </w:r>
            <w:proofErr w:type="gramEnd"/>
          </w:p>
        </w:tc>
        <w:tc>
          <w:tcPr>
            <w:tcW w:w="2429" w:type="dxa"/>
          </w:tcPr>
          <w:p w:rsidR="009E4C30" w:rsidRPr="009E4C30" w:rsidRDefault="009E4C30" w:rsidP="00BC251B">
            <w:pP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Betreibungsregisterauszug</w:t>
            </w:r>
          </w:p>
        </w:tc>
        <w:tc>
          <w:tcPr>
            <w:tcW w:w="2429" w:type="dxa"/>
          </w:tcPr>
          <w:p w:rsidR="009E4C30" w:rsidRPr="009E4C30" w:rsidRDefault="009E4C30" w:rsidP="00BC251B">
            <w:pPr>
              <w:rPr>
                <w:rFonts w:ascii="Arial" w:hAnsi="Arial" w:cs="Arial"/>
                <w:sz w:val="16"/>
                <w:szCs w:val="16"/>
              </w:rPr>
            </w:pPr>
            <w:proofErr w:type="spellStart"/>
            <w:r w:rsidRPr="009E4C30">
              <w:rPr>
                <w:rFonts w:ascii="Arial" w:hAnsi="Arial" w:cs="Arial"/>
                <w:sz w:val="16"/>
                <w:szCs w:val="16"/>
              </w:rPr>
              <w:t>Gde</w:t>
            </w:r>
            <w:proofErr w:type="spellEnd"/>
            <w:r w:rsidRPr="009E4C30">
              <w:rPr>
                <w:rFonts w:ascii="Arial" w:hAnsi="Arial" w:cs="Arial"/>
                <w:sz w:val="16"/>
                <w:szCs w:val="16"/>
              </w:rPr>
              <w:t>. Beispieldorf vom XX.XX.2020</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Bonitätsauskunft</w:t>
            </w:r>
          </w:p>
        </w:tc>
        <w:tc>
          <w:tcPr>
            <w:tcW w:w="2429" w:type="dxa"/>
          </w:tcPr>
          <w:p w:rsidR="009E4C30" w:rsidRPr="009E4C30" w:rsidRDefault="009E4C30" w:rsidP="00BC251B">
            <w:pPr>
              <w:rPr>
                <w:rFonts w:ascii="Arial" w:hAnsi="Arial" w:cs="Arial"/>
                <w:sz w:val="16"/>
                <w:szCs w:val="16"/>
              </w:rPr>
            </w:pPr>
            <w:r w:rsidRPr="009E4C30">
              <w:rPr>
                <w:rFonts w:ascii="Arial" w:hAnsi="Arial" w:cs="Arial"/>
                <w:sz w:val="16"/>
                <w:szCs w:val="16"/>
              </w:rPr>
              <w:t>XY AG vom XX.XX.2020</w:t>
            </w:r>
          </w:p>
        </w:tc>
        <w:tc>
          <w:tcPr>
            <w:tcW w:w="410" w:type="dxa"/>
          </w:tcPr>
          <w:p w:rsidR="009E4C30" w:rsidRPr="009E4C30" w:rsidRDefault="009E4C30" w:rsidP="00BC251B">
            <w:pPr>
              <w:jc w:val="center"/>
              <w:rPr>
                <w:rFonts w:ascii="Arial" w:hAnsi="Arial" w:cs="Arial"/>
                <w:sz w:val="16"/>
                <w:szCs w:val="16"/>
              </w:rPr>
            </w:pPr>
            <w:r w:rsidRPr="009E4C30">
              <w:rPr>
                <w:rFonts w:ascii="Arial" w:hAnsi="Arial" w:cs="Arial"/>
                <w:sz w:val="16"/>
                <w:szCs w:val="16"/>
              </w:rPr>
              <w:t>x</w:t>
            </w: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r w:rsidR="009E4C30" w:rsidRPr="009E4C30" w:rsidTr="00BC251B">
        <w:tc>
          <w:tcPr>
            <w:tcW w:w="2429" w:type="dxa"/>
          </w:tcPr>
          <w:p w:rsidR="009E4C30" w:rsidRPr="009E4C30" w:rsidRDefault="009E4C30" w:rsidP="00BC251B">
            <w:pPr>
              <w:rPr>
                <w:rFonts w:ascii="Arial" w:hAnsi="Arial" w:cs="Arial"/>
                <w:sz w:val="16"/>
                <w:szCs w:val="16"/>
              </w:rPr>
            </w:pPr>
          </w:p>
        </w:tc>
        <w:tc>
          <w:tcPr>
            <w:tcW w:w="2429" w:type="dxa"/>
          </w:tcPr>
          <w:p w:rsidR="009E4C30" w:rsidRPr="009E4C30" w:rsidRDefault="009E4C30" w:rsidP="00BC251B">
            <w:pP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410" w:type="dxa"/>
          </w:tcPr>
          <w:p w:rsidR="009E4C30" w:rsidRPr="009E4C30" w:rsidRDefault="009E4C30" w:rsidP="00BC251B">
            <w:pPr>
              <w:jc w:val="center"/>
              <w:rPr>
                <w:rFonts w:ascii="Arial" w:hAnsi="Arial" w:cs="Arial"/>
                <w:sz w:val="16"/>
                <w:szCs w:val="16"/>
              </w:rPr>
            </w:pPr>
          </w:p>
        </w:tc>
        <w:tc>
          <w:tcPr>
            <w:tcW w:w="1592" w:type="dxa"/>
          </w:tcPr>
          <w:p w:rsidR="009E4C30" w:rsidRPr="009E4C30" w:rsidRDefault="009E4C30" w:rsidP="00BC251B">
            <w:pPr>
              <w:rPr>
                <w:rFonts w:ascii="Arial" w:hAnsi="Arial" w:cs="Arial"/>
                <w:sz w:val="16"/>
                <w:szCs w:val="16"/>
              </w:rPr>
            </w:pPr>
          </w:p>
        </w:tc>
      </w:tr>
    </w:tbl>
    <w:p w:rsidR="009E4C30" w:rsidRDefault="009E4C30" w:rsidP="009E4C30">
      <w:pPr>
        <w:rPr>
          <w:rFonts w:ascii="Arial" w:hAnsi="Arial" w:cs="Arial"/>
          <w:sz w:val="18"/>
          <w:szCs w:val="18"/>
          <w:lang w:val="de-DE"/>
        </w:rPr>
      </w:pPr>
    </w:p>
    <w:p w:rsidR="009E4C30" w:rsidRPr="009E4C30" w:rsidRDefault="009E4C30" w:rsidP="009E4C30">
      <w:pPr>
        <w:rPr>
          <w:rFonts w:ascii="Arial" w:hAnsi="Arial" w:cs="Arial"/>
          <w:sz w:val="18"/>
          <w:szCs w:val="18"/>
          <w:lang w:val="de-DE"/>
        </w:rPr>
      </w:pPr>
      <w:r w:rsidRPr="009E4C30">
        <w:rPr>
          <w:rFonts w:ascii="Arial" w:hAnsi="Arial" w:cs="Arial"/>
          <w:sz w:val="18"/>
          <w:szCs w:val="18"/>
          <w:lang w:val="de-DE"/>
        </w:rPr>
        <w:t>Bitte beachten Sie, dass Personendaten von Dritten, die mit Ihren hier aufgeführten Personendaten verknüpft (z.B. Name Partner/in beim Familienwohnungen) oder die in gleichen Dokumenten, Akten, Korrespondenz und dergleichen aufgeführt sind, nicht bekanntgegeben werden dürfen. Auch werden Dokumente, Akten, Korrespondenz und dergleichen im Rahmen des Auskunftsrechts gem. Art. 25 DSG nicht herausgegeben.</w:t>
      </w:r>
    </w:p>
    <w:p w:rsidR="009E4C30" w:rsidRPr="009E4C30" w:rsidRDefault="009E4C30" w:rsidP="009E4C30">
      <w:pPr>
        <w:rPr>
          <w:rFonts w:ascii="Arial" w:hAnsi="Arial" w:cs="Arial"/>
          <w:sz w:val="18"/>
          <w:szCs w:val="18"/>
        </w:rPr>
      </w:pPr>
    </w:p>
    <w:p w:rsidR="009E4C30" w:rsidRPr="009E4C30" w:rsidRDefault="009E4C30" w:rsidP="009E4C30">
      <w:pPr>
        <w:pStyle w:val="NurText"/>
        <w:spacing w:after="6" w:line="276" w:lineRule="auto"/>
        <w:jc w:val="both"/>
        <w:rPr>
          <w:rFonts w:ascii="Arial" w:hAnsi="Arial" w:cs="Arial"/>
          <w:b/>
          <w:bCs/>
          <w:sz w:val="18"/>
          <w:szCs w:val="18"/>
        </w:rPr>
      </w:pPr>
      <w:r w:rsidRPr="009E4C30">
        <w:rPr>
          <w:rFonts w:ascii="Arial" w:hAnsi="Arial" w:cs="Arial"/>
          <w:b/>
          <w:bCs/>
          <w:sz w:val="18"/>
          <w:szCs w:val="18"/>
        </w:rPr>
        <w:lastRenderedPageBreak/>
        <w:t>3. Zweck der Datenbearbeitung</w:t>
      </w:r>
    </w:p>
    <w:p w:rsidR="009E4C30" w:rsidRPr="009E4C30" w:rsidRDefault="009E4C30" w:rsidP="009E4C30">
      <w:pPr>
        <w:rPr>
          <w:rFonts w:ascii="Arial" w:hAnsi="Arial" w:cs="Arial"/>
          <w:sz w:val="18"/>
          <w:szCs w:val="18"/>
        </w:rPr>
      </w:pPr>
      <w:r w:rsidRPr="009E4C30">
        <w:rPr>
          <w:rFonts w:ascii="Arial" w:hAnsi="Arial" w:cs="Arial"/>
          <w:sz w:val="18"/>
          <w:szCs w:val="18"/>
        </w:rPr>
        <w:t>(Aufzählung, soweit nicht oben in tabellarischer Form angegeben)</w:t>
      </w:r>
    </w:p>
    <w:p w:rsidR="009E4C30" w:rsidRPr="009E4C30" w:rsidRDefault="009E4C30" w:rsidP="009E4C30">
      <w:pPr>
        <w:rPr>
          <w:rFonts w:ascii="Arial" w:hAnsi="Arial" w:cs="Arial"/>
          <w:sz w:val="18"/>
          <w:szCs w:val="18"/>
        </w:rPr>
      </w:pPr>
    </w:p>
    <w:p w:rsidR="009E4C30" w:rsidRPr="009E4C30" w:rsidRDefault="009E4C30" w:rsidP="009E4C30">
      <w:pPr>
        <w:pStyle w:val="Listenabsatz"/>
        <w:numPr>
          <w:ilvl w:val="0"/>
          <w:numId w:val="1"/>
        </w:numPr>
        <w:rPr>
          <w:rFonts w:ascii="Arial" w:hAnsi="Arial" w:cs="Arial"/>
          <w:sz w:val="18"/>
          <w:szCs w:val="18"/>
        </w:rPr>
      </w:pPr>
      <w:r w:rsidRPr="009E4C30">
        <w:rPr>
          <w:rFonts w:ascii="Arial" w:hAnsi="Arial" w:cs="Arial"/>
          <w:sz w:val="18"/>
          <w:szCs w:val="18"/>
        </w:rPr>
        <w:t>Bewirtschaftung von Mietliegenschaften</w:t>
      </w:r>
    </w:p>
    <w:p w:rsidR="009E4C30" w:rsidRPr="009E4C30" w:rsidRDefault="009E4C30" w:rsidP="009E4C30">
      <w:pPr>
        <w:pStyle w:val="Listenabsatz"/>
        <w:numPr>
          <w:ilvl w:val="0"/>
          <w:numId w:val="1"/>
        </w:numPr>
        <w:rPr>
          <w:rFonts w:ascii="Arial" w:hAnsi="Arial" w:cs="Arial"/>
          <w:sz w:val="18"/>
          <w:szCs w:val="18"/>
        </w:rPr>
      </w:pPr>
      <w:r w:rsidRPr="009E4C30">
        <w:rPr>
          <w:rFonts w:ascii="Arial" w:hAnsi="Arial" w:cs="Arial"/>
          <w:sz w:val="18"/>
          <w:szCs w:val="18"/>
        </w:rPr>
        <w:t>Verwaltung von Stockwerkeigentümer-Gemeinschaften</w:t>
      </w:r>
    </w:p>
    <w:p w:rsidR="009E4C30" w:rsidRPr="009E4C30" w:rsidRDefault="009E4C30" w:rsidP="009E4C30">
      <w:pPr>
        <w:pStyle w:val="Listenabsatz"/>
        <w:numPr>
          <w:ilvl w:val="0"/>
          <w:numId w:val="1"/>
        </w:numPr>
        <w:rPr>
          <w:rFonts w:ascii="Arial" w:hAnsi="Arial" w:cs="Arial"/>
          <w:sz w:val="18"/>
          <w:szCs w:val="18"/>
        </w:rPr>
      </w:pPr>
      <w:r w:rsidRPr="009E4C30">
        <w:rPr>
          <w:rFonts w:ascii="Arial" w:hAnsi="Arial" w:cs="Arial"/>
          <w:sz w:val="18"/>
          <w:szCs w:val="18"/>
        </w:rPr>
        <w:t>Abrechnung von Nebenkosten</w:t>
      </w:r>
    </w:p>
    <w:p w:rsidR="009E4C30" w:rsidRPr="009E4C30" w:rsidRDefault="009E4C30" w:rsidP="009E4C30">
      <w:pPr>
        <w:pStyle w:val="Listenabsatz"/>
        <w:numPr>
          <w:ilvl w:val="0"/>
          <w:numId w:val="1"/>
        </w:numPr>
        <w:rPr>
          <w:rFonts w:ascii="Arial" w:hAnsi="Arial" w:cs="Arial"/>
          <w:sz w:val="18"/>
          <w:szCs w:val="18"/>
        </w:rPr>
      </w:pPr>
      <w:r w:rsidRPr="009E4C30">
        <w:rPr>
          <w:rFonts w:ascii="Arial" w:hAnsi="Arial" w:cs="Arial"/>
          <w:sz w:val="18"/>
          <w:szCs w:val="18"/>
        </w:rPr>
        <w:t>…</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b/>
          <w:bCs/>
          <w:sz w:val="18"/>
          <w:szCs w:val="18"/>
        </w:rPr>
      </w:pPr>
      <w:r w:rsidRPr="009E4C30">
        <w:rPr>
          <w:rFonts w:ascii="Arial" w:hAnsi="Arial" w:cs="Arial"/>
          <w:b/>
          <w:bCs/>
          <w:sz w:val="18"/>
          <w:szCs w:val="18"/>
        </w:rPr>
        <w:t>4. Aufbewahrungsdauer</w:t>
      </w:r>
    </w:p>
    <w:p w:rsidR="009E4C30" w:rsidRPr="009E4C30" w:rsidRDefault="009E4C30" w:rsidP="009E4C30">
      <w:pPr>
        <w:rPr>
          <w:rFonts w:ascii="Arial" w:hAnsi="Arial" w:cs="Arial"/>
          <w:sz w:val="18"/>
          <w:szCs w:val="18"/>
        </w:rPr>
      </w:pPr>
      <w:r w:rsidRPr="009E4C30">
        <w:rPr>
          <w:rFonts w:ascii="Arial" w:hAnsi="Arial" w:cs="Arial"/>
          <w:sz w:val="18"/>
          <w:szCs w:val="18"/>
        </w:rPr>
        <w:t>In unserem Unternehmen gelten generell die folgenden Fristen für die Bearbeitung von Personendaten:</w:t>
      </w:r>
    </w:p>
    <w:p w:rsidR="009E4C30" w:rsidRPr="009E4C30" w:rsidRDefault="009E4C30" w:rsidP="009E4C30">
      <w:pPr>
        <w:pStyle w:val="Listenabsatz"/>
        <w:numPr>
          <w:ilvl w:val="0"/>
          <w:numId w:val="3"/>
        </w:numPr>
        <w:rPr>
          <w:rFonts w:ascii="Arial" w:hAnsi="Arial" w:cs="Arial"/>
          <w:sz w:val="18"/>
          <w:szCs w:val="18"/>
        </w:rPr>
      </w:pPr>
      <w:r w:rsidRPr="009E4C30">
        <w:rPr>
          <w:rFonts w:ascii="Arial" w:hAnsi="Arial" w:cs="Arial"/>
          <w:sz w:val="18"/>
          <w:szCs w:val="18"/>
        </w:rPr>
        <w:t>Mieterdossiers, Antragsformulare, Mietverträge und damit zusammenhängende Korrespondenz: 10 Jahre über das Vertragsende hinaus</w:t>
      </w:r>
    </w:p>
    <w:p w:rsidR="009E4C30" w:rsidRPr="009E4C30" w:rsidRDefault="009E4C30" w:rsidP="009E4C30">
      <w:pPr>
        <w:pStyle w:val="Listenabsatz"/>
        <w:numPr>
          <w:ilvl w:val="0"/>
          <w:numId w:val="3"/>
        </w:numPr>
        <w:rPr>
          <w:rFonts w:ascii="Arial" w:hAnsi="Arial" w:cs="Arial"/>
          <w:sz w:val="18"/>
          <w:szCs w:val="18"/>
        </w:rPr>
      </w:pPr>
      <w:r w:rsidRPr="009E4C30">
        <w:rPr>
          <w:rFonts w:ascii="Arial" w:hAnsi="Arial" w:cs="Arial"/>
          <w:sz w:val="18"/>
          <w:szCs w:val="18"/>
        </w:rPr>
        <w:t>Heiz- und Nebenkostenabrechnungen: 10 Jahre über das Vertragsende hinaus</w:t>
      </w:r>
    </w:p>
    <w:p w:rsidR="009E4C30" w:rsidRPr="009E4C30" w:rsidRDefault="009E4C30" w:rsidP="009E4C30">
      <w:pPr>
        <w:pStyle w:val="Listenabsatz"/>
        <w:numPr>
          <w:ilvl w:val="0"/>
          <w:numId w:val="3"/>
        </w:numPr>
        <w:rPr>
          <w:rFonts w:ascii="Arial" w:hAnsi="Arial" w:cs="Arial"/>
          <w:sz w:val="18"/>
          <w:szCs w:val="18"/>
        </w:rPr>
      </w:pPr>
      <w:r w:rsidRPr="009E4C30">
        <w:rPr>
          <w:rFonts w:ascii="Arial" w:hAnsi="Arial" w:cs="Arial"/>
          <w:sz w:val="18"/>
          <w:szCs w:val="18"/>
        </w:rPr>
        <w:t>Belege der Finanzbuchhaltung: 10 Jahre</w:t>
      </w:r>
    </w:p>
    <w:p w:rsidR="009E4C30" w:rsidRPr="009E4C30" w:rsidRDefault="009E4C30" w:rsidP="009E4C30">
      <w:pPr>
        <w:pStyle w:val="Listenabsatz"/>
        <w:numPr>
          <w:ilvl w:val="0"/>
          <w:numId w:val="3"/>
        </w:numPr>
        <w:rPr>
          <w:rFonts w:ascii="Arial" w:hAnsi="Arial" w:cs="Arial"/>
          <w:sz w:val="18"/>
          <w:szCs w:val="18"/>
        </w:rPr>
      </w:pPr>
      <w:r w:rsidRPr="009E4C30">
        <w:rPr>
          <w:rFonts w:ascii="Arial" w:hAnsi="Arial" w:cs="Arial"/>
          <w:sz w:val="18"/>
          <w:szCs w:val="18"/>
        </w:rPr>
        <w:t>Sonstige Brief- und Mail-Korrespondenz: 5 Jahre</w:t>
      </w:r>
    </w:p>
    <w:p w:rsidR="009E4C30" w:rsidRPr="009E4C30" w:rsidRDefault="009E4C30" w:rsidP="009E4C30">
      <w:pPr>
        <w:pStyle w:val="Listenabsatz"/>
        <w:numPr>
          <w:ilvl w:val="0"/>
          <w:numId w:val="3"/>
        </w:numPr>
        <w:rPr>
          <w:rFonts w:ascii="Arial" w:hAnsi="Arial" w:cs="Arial"/>
          <w:sz w:val="18"/>
          <w:szCs w:val="18"/>
        </w:rPr>
      </w:pPr>
      <w:r w:rsidRPr="009E4C30">
        <w:rPr>
          <w:rFonts w:ascii="Arial" w:hAnsi="Arial" w:cs="Arial"/>
          <w:sz w:val="18"/>
          <w:szCs w:val="18"/>
        </w:rPr>
        <w:t>Versandlisten für digitale Kommunikation (Newsletter usw.): bis Widerruf</w:t>
      </w:r>
    </w:p>
    <w:p w:rsidR="009E4C30" w:rsidRPr="009E4C30" w:rsidRDefault="009E4C30" w:rsidP="009E4C30">
      <w:pPr>
        <w:pStyle w:val="Listenabsatz"/>
        <w:numPr>
          <w:ilvl w:val="0"/>
          <w:numId w:val="3"/>
        </w:numPr>
        <w:rPr>
          <w:rFonts w:ascii="Arial" w:hAnsi="Arial" w:cs="Arial"/>
          <w:sz w:val="18"/>
          <w:szCs w:val="18"/>
        </w:rPr>
      </w:pPr>
      <w:r w:rsidRPr="009E4C30">
        <w:rPr>
          <w:rFonts w:ascii="Arial" w:hAnsi="Arial" w:cs="Arial"/>
          <w:sz w:val="18"/>
          <w:szCs w:val="18"/>
        </w:rPr>
        <w:t>CRM-Einträge (ohne Mieterdossiers und andere Vertragsbeziehungen): 5 Jahre über den letzten Kontakt hinaus</w:t>
      </w:r>
    </w:p>
    <w:p w:rsidR="009E4C30" w:rsidRPr="009E4C30" w:rsidRDefault="009E4C30" w:rsidP="009E4C30">
      <w:pPr>
        <w:pStyle w:val="Listenabsatz"/>
        <w:numPr>
          <w:ilvl w:val="0"/>
          <w:numId w:val="3"/>
        </w:numPr>
        <w:rPr>
          <w:rFonts w:ascii="Arial" w:hAnsi="Arial" w:cs="Arial"/>
          <w:sz w:val="18"/>
          <w:szCs w:val="18"/>
        </w:rPr>
      </w:pPr>
      <w:r w:rsidRPr="009E4C30">
        <w:rPr>
          <w:rFonts w:ascii="Arial" w:hAnsi="Arial" w:cs="Arial"/>
          <w:sz w:val="18"/>
          <w:szCs w:val="18"/>
        </w:rPr>
        <w:t>…</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b/>
          <w:bCs/>
          <w:sz w:val="18"/>
          <w:szCs w:val="18"/>
        </w:rPr>
      </w:pPr>
      <w:r w:rsidRPr="009E4C30">
        <w:rPr>
          <w:rFonts w:ascii="Arial" w:hAnsi="Arial" w:cs="Arial"/>
          <w:b/>
          <w:bCs/>
          <w:sz w:val="18"/>
          <w:szCs w:val="18"/>
        </w:rPr>
        <w:t>5. Quelle von Personendaten</w:t>
      </w:r>
    </w:p>
    <w:p w:rsidR="009E4C30" w:rsidRPr="009E4C30" w:rsidRDefault="009E4C30" w:rsidP="009E4C30">
      <w:pPr>
        <w:rPr>
          <w:rFonts w:ascii="Arial" w:hAnsi="Arial" w:cs="Arial"/>
          <w:sz w:val="18"/>
          <w:szCs w:val="18"/>
        </w:rPr>
      </w:pPr>
      <w:r w:rsidRPr="009E4C30">
        <w:rPr>
          <w:rFonts w:ascii="Arial" w:hAnsi="Arial" w:cs="Arial"/>
          <w:sz w:val="18"/>
          <w:szCs w:val="18"/>
        </w:rPr>
        <w:t xml:space="preserve">Personendaten erlangen wir in der Regel über die betroffene Person selbst. Im Weiteren bearbeiten wir Personendaten </w:t>
      </w:r>
      <w:proofErr w:type="gramStart"/>
      <w:r w:rsidRPr="009E4C30">
        <w:rPr>
          <w:rFonts w:ascii="Arial" w:hAnsi="Arial" w:cs="Arial"/>
          <w:sz w:val="18"/>
          <w:szCs w:val="18"/>
        </w:rPr>
        <w:t>aus folgenden</w:t>
      </w:r>
      <w:proofErr w:type="gramEnd"/>
      <w:r w:rsidRPr="009E4C30">
        <w:rPr>
          <w:rFonts w:ascii="Arial" w:hAnsi="Arial" w:cs="Arial"/>
          <w:sz w:val="18"/>
          <w:szCs w:val="18"/>
        </w:rPr>
        <w:t xml:space="preserve"> Quellen:</w:t>
      </w:r>
    </w:p>
    <w:p w:rsidR="009E4C30" w:rsidRPr="009E4C30" w:rsidRDefault="009E4C30" w:rsidP="009E4C30">
      <w:pPr>
        <w:pStyle w:val="Listenabsatz"/>
        <w:numPr>
          <w:ilvl w:val="0"/>
          <w:numId w:val="2"/>
        </w:numPr>
        <w:rPr>
          <w:rFonts w:ascii="Arial" w:hAnsi="Arial" w:cs="Arial"/>
          <w:sz w:val="18"/>
          <w:szCs w:val="18"/>
        </w:rPr>
      </w:pPr>
      <w:r w:rsidRPr="009E4C30">
        <w:rPr>
          <w:rFonts w:ascii="Arial" w:hAnsi="Arial" w:cs="Arial"/>
          <w:sz w:val="18"/>
          <w:szCs w:val="18"/>
        </w:rPr>
        <w:t xml:space="preserve">XY AG, Bonitätsauskünfte, </w:t>
      </w:r>
      <w:hyperlink r:id="rId5" w:history="1">
        <w:r w:rsidRPr="009E4C30">
          <w:rPr>
            <w:rStyle w:val="Hyperlink"/>
            <w:rFonts w:ascii="Arial" w:hAnsi="Arial" w:cs="Arial"/>
            <w:sz w:val="18"/>
            <w:szCs w:val="18"/>
          </w:rPr>
          <w:t>www.xy-ag.ch</w:t>
        </w:r>
      </w:hyperlink>
    </w:p>
    <w:p w:rsidR="009E4C30" w:rsidRPr="009E4C30" w:rsidRDefault="009E4C30" w:rsidP="009E4C30">
      <w:pPr>
        <w:pStyle w:val="Listenabsatz"/>
        <w:numPr>
          <w:ilvl w:val="0"/>
          <w:numId w:val="2"/>
        </w:numPr>
        <w:rPr>
          <w:rFonts w:ascii="Arial" w:hAnsi="Arial" w:cs="Arial"/>
          <w:sz w:val="18"/>
          <w:szCs w:val="18"/>
        </w:rPr>
      </w:pPr>
      <w:r w:rsidRPr="009E4C30">
        <w:rPr>
          <w:rFonts w:ascii="Arial" w:hAnsi="Arial" w:cs="Arial"/>
          <w:sz w:val="18"/>
          <w:szCs w:val="18"/>
        </w:rPr>
        <w:t>Referenzauskünfte von Vorvermietern, Arbeitgebern</w:t>
      </w:r>
    </w:p>
    <w:p w:rsidR="009E4C30" w:rsidRPr="009E4C30" w:rsidRDefault="009E4C30" w:rsidP="009E4C30">
      <w:pPr>
        <w:pStyle w:val="Listenabsatz"/>
        <w:numPr>
          <w:ilvl w:val="0"/>
          <w:numId w:val="2"/>
        </w:numPr>
        <w:rPr>
          <w:rFonts w:ascii="Arial" w:hAnsi="Arial" w:cs="Arial"/>
          <w:sz w:val="18"/>
          <w:szCs w:val="18"/>
        </w:rPr>
      </w:pPr>
      <w:r w:rsidRPr="009E4C30">
        <w:rPr>
          <w:rFonts w:ascii="Arial" w:hAnsi="Arial" w:cs="Arial"/>
          <w:sz w:val="18"/>
          <w:szCs w:val="18"/>
        </w:rPr>
        <w:t>ZZ AG, Abrechnungsdienst für Heizkostenabrechnung</w:t>
      </w:r>
    </w:p>
    <w:p w:rsidR="009E4C30" w:rsidRPr="009E4C30" w:rsidRDefault="009E4C30" w:rsidP="009E4C30">
      <w:pPr>
        <w:pStyle w:val="Listenabsatz"/>
        <w:numPr>
          <w:ilvl w:val="0"/>
          <w:numId w:val="2"/>
        </w:numPr>
        <w:rPr>
          <w:rFonts w:ascii="Arial" w:hAnsi="Arial" w:cs="Arial"/>
          <w:sz w:val="18"/>
          <w:szCs w:val="18"/>
        </w:rPr>
      </w:pPr>
      <w:r w:rsidRPr="009E4C30">
        <w:rPr>
          <w:rFonts w:ascii="Arial" w:hAnsi="Arial" w:cs="Arial"/>
          <w:sz w:val="18"/>
          <w:szCs w:val="18"/>
        </w:rPr>
        <w:t>…</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b/>
          <w:bCs/>
          <w:sz w:val="18"/>
          <w:szCs w:val="18"/>
        </w:rPr>
      </w:pPr>
      <w:r w:rsidRPr="009E4C30">
        <w:rPr>
          <w:rFonts w:ascii="Arial" w:hAnsi="Arial" w:cs="Arial"/>
          <w:b/>
          <w:bCs/>
          <w:sz w:val="18"/>
          <w:szCs w:val="18"/>
        </w:rPr>
        <w:t>6. Automatisierte Einzelentscheide</w:t>
      </w:r>
    </w:p>
    <w:p w:rsidR="009E4C30" w:rsidRPr="009E4C30" w:rsidRDefault="009E4C30" w:rsidP="009E4C30">
      <w:pPr>
        <w:rPr>
          <w:rFonts w:ascii="Arial" w:hAnsi="Arial" w:cs="Arial"/>
          <w:sz w:val="18"/>
          <w:szCs w:val="18"/>
        </w:rPr>
      </w:pPr>
      <w:r w:rsidRPr="009E4C30">
        <w:rPr>
          <w:rFonts w:ascii="Arial" w:hAnsi="Arial" w:cs="Arial"/>
          <w:sz w:val="18"/>
          <w:szCs w:val="18"/>
        </w:rPr>
        <w:t>Automatisierte Einzelentscheide gelangen bei uns nicht zur Anwendung.</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b/>
          <w:bCs/>
          <w:sz w:val="18"/>
          <w:szCs w:val="18"/>
        </w:rPr>
      </w:pPr>
      <w:r w:rsidRPr="009E4C30">
        <w:rPr>
          <w:rFonts w:ascii="Arial" w:hAnsi="Arial" w:cs="Arial"/>
          <w:b/>
          <w:bCs/>
          <w:sz w:val="18"/>
          <w:szCs w:val="18"/>
        </w:rPr>
        <w:t>7. Empfänger von Personendaten</w:t>
      </w:r>
    </w:p>
    <w:p w:rsidR="009E4C30" w:rsidRPr="009E4C30" w:rsidRDefault="009E4C30" w:rsidP="009E4C30">
      <w:pPr>
        <w:rPr>
          <w:rFonts w:ascii="Arial" w:hAnsi="Arial" w:cs="Arial"/>
          <w:sz w:val="18"/>
          <w:szCs w:val="18"/>
        </w:rPr>
      </w:pPr>
      <w:r w:rsidRPr="009E4C30">
        <w:rPr>
          <w:rFonts w:ascii="Arial" w:hAnsi="Arial" w:cs="Arial"/>
          <w:sz w:val="18"/>
          <w:szCs w:val="18"/>
        </w:rPr>
        <w:t>Wir stellen die aufgeführten Personendaten folgenden Empfängern zur Verfügung:</w:t>
      </w:r>
    </w:p>
    <w:p w:rsidR="009E4C30" w:rsidRPr="009E4C30" w:rsidRDefault="009E4C30" w:rsidP="009E4C30">
      <w:pPr>
        <w:pStyle w:val="Listenabsatz"/>
        <w:numPr>
          <w:ilvl w:val="0"/>
          <w:numId w:val="4"/>
        </w:numPr>
        <w:rPr>
          <w:rFonts w:ascii="Arial" w:hAnsi="Arial" w:cs="Arial"/>
          <w:sz w:val="18"/>
          <w:szCs w:val="18"/>
        </w:rPr>
      </w:pPr>
      <w:r w:rsidRPr="009E4C30">
        <w:rPr>
          <w:rFonts w:ascii="Arial" w:hAnsi="Arial" w:cs="Arial"/>
          <w:sz w:val="18"/>
          <w:szCs w:val="18"/>
        </w:rPr>
        <w:t>Eigentümer der Liegenschaft (Mieterspiegel)</w:t>
      </w:r>
    </w:p>
    <w:p w:rsidR="009E4C30" w:rsidRPr="009E4C30" w:rsidRDefault="009E4C30" w:rsidP="009E4C30">
      <w:pPr>
        <w:pStyle w:val="Listenabsatz"/>
        <w:numPr>
          <w:ilvl w:val="0"/>
          <w:numId w:val="4"/>
        </w:numPr>
        <w:rPr>
          <w:rFonts w:ascii="Arial" w:hAnsi="Arial" w:cs="Arial"/>
          <w:sz w:val="18"/>
          <w:szCs w:val="18"/>
        </w:rPr>
      </w:pPr>
      <w:r w:rsidRPr="009E4C30">
        <w:rPr>
          <w:rFonts w:ascii="Arial" w:hAnsi="Arial" w:cs="Arial"/>
          <w:sz w:val="18"/>
          <w:szCs w:val="18"/>
        </w:rPr>
        <w:t>Abrechnungsdienst Heizkostenabrechnung</w:t>
      </w:r>
    </w:p>
    <w:p w:rsidR="009E4C30" w:rsidRPr="009E4C30" w:rsidRDefault="009E4C30" w:rsidP="009E4C30">
      <w:pPr>
        <w:pStyle w:val="Listenabsatz"/>
        <w:numPr>
          <w:ilvl w:val="0"/>
          <w:numId w:val="4"/>
        </w:numPr>
        <w:rPr>
          <w:rFonts w:ascii="Arial" w:hAnsi="Arial" w:cs="Arial"/>
          <w:sz w:val="18"/>
          <w:szCs w:val="18"/>
        </w:rPr>
      </w:pPr>
      <w:r w:rsidRPr="009E4C30">
        <w:rPr>
          <w:rFonts w:ascii="Arial" w:hAnsi="Arial" w:cs="Arial"/>
          <w:sz w:val="18"/>
          <w:szCs w:val="18"/>
        </w:rPr>
        <w:t>Handwerker und Hauswartung (Kontaktinformationen)</w:t>
      </w:r>
    </w:p>
    <w:p w:rsidR="009E4C30" w:rsidRPr="009E4C30" w:rsidRDefault="009E4C30" w:rsidP="009E4C30">
      <w:pPr>
        <w:pStyle w:val="Listenabsatz"/>
        <w:numPr>
          <w:ilvl w:val="0"/>
          <w:numId w:val="4"/>
        </w:numPr>
        <w:rPr>
          <w:rFonts w:ascii="Arial" w:hAnsi="Arial" w:cs="Arial"/>
          <w:sz w:val="18"/>
          <w:szCs w:val="18"/>
        </w:rPr>
      </w:pPr>
      <w:r w:rsidRPr="009E4C30">
        <w:rPr>
          <w:rFonts w:ascii="Arial" w:hAnsi="Arial" w:cs="Arial"/>
          <w:sz w:val="18"/>
          <w:szCs w:val="18"/>
        </w:rPr>
        <w:t>…</w:t>
      </w:r>
    </w:p>
    <w:p w:rsidR="009E4C30" w:rsidRPr="009E4C30" w:rsidRDefault="009E4C30" w:rsidP="009E4C30">
      <w:pPr>
        <w:rPr>
          <w:rFonts w:ascii="Arial" w:hAnsi="Arial" w:cs="Arial"/>
          <w:sz w:val="18"/>
          <w:szCs w:val="18"/>
        </w:rPr>
      </w:pPr>
      <w:r w:rsidRPr="009E4C30">
        <w:rPr>
          <w:rFonts w:ascii="Arial" w:hAnsi="Arial" w:cs="Arial"/>
          <w:sz w:val="18"/>
          <w:szCs w:val="18"/>
        </w:rPr>
        <w:t xml:space="preserve">Die Empfänger sind verpflichtet, die Personendaten </w:t>
      </w:r>
      <w:r>
        <w:rPr>
          <w:rFonts w:ascii="Arial" w:hAnsi="Arial" w:cs="Arial"/>
          <w:sz w:val="18"/>
          <w:szCs w:val="18"/>
        </w:rPr>
        <w:t>ausschliesslich</w:t>
      </w:r>
      <w:r w:rsidRPr="009E4C30">
        <w:rPr>
          <w:rFonts w:ascii="Arial" w:hAnsi="Arial" w:cs="Arial"/>
          <w:sz w:val="18"/>
          <w:szCs w:val="18"/>
        </w:rPr>
        <w:t xml:space="preserve"> für den vorgegebenen Zweck zu bearbeiten.</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sz w:val="18"/>
          <w:szCs w:val="18"/>
        </w:rPr>
      </w:pPr>
      <w:r w:rsidRPr="009E4C30">
        <w:rPr>
          <w:rFonts w:ascii="Arial" w:hAnsi="Arial" w:cs="Arial"/>
          <w:sz w:val="18"/>
          <w:szCs w:val="18"/>
        </w:rPr>
        <w:t>Folgende Auftragsbearbeiter haben Zugang zu den genannten Personendaten:</w:t>
      </w:r>
    </w:p>
    <w:p w:rsidR="009E4C30" w:rsidRPr="009E4C30" w:rsidRDefault="009E4C30" w:rsidP="009E4C30">
      <w:pPr>
        <w:pStyle w:val="Listenabsatz"/>
        <w:numPr>
          <w:ilvl w:val="0"/>
          <w:numId w:val="5"/>
        </w:numPr>
        <w:rPr>
          <w:rFonts w:ascii="Arial" w:hAnsi="Arial" w:cs="Arial"/>
          <w:sz w:val="18"/>
          <w:szCs w:val="18"/>
        </w:rPr>
      </w:pPr>
      <w:r w:rsidRPr="009E4C30">
        <w:rPr>
          <w:rFonts w:ascii="Arial" w:hAnsi="Arial" w:cs="Arial"/>
          <w:sz w:val="18"/>
          <w:szCs w:val="18"/>
        </w:rPr>
        <w:t>ABC AG, Betreiber von cloudbasierten Bewirtschaftungs-SW</w:t>
      </w:r>
    </w:p>
    <w:p w:rsidR="009E4C30" w:rsidRPr="009E4C30" w:rsidRDefault="009E4C30" w:rsidP="009E4C30">
      <w:pPr>
        <w:pStyle w:val="Listenabsatz"/>
        <w:numPr>
          <w:ilvl w:val="0"/>
          <w:numId w:val="5"/>
        </w:numPr>
        <w:rPr>
          <w:rFonts w:ascii="Arial" w:hAnsi="Arial" w:cs="Arial"/>
          <w:sz w:val="18"/>
          <w:szCs w:val="18"/>
        </w:rPr>
      </w:pPr>
      <w:r w:rsidRPr="009E4C30">
        <w:rPr>
          <w:rFonts w:ascii="Arial" w:hAnsi="Arial" w:cs="Arial"/>
          <w:sz w:val="18"/>
          <w:szCs w:val="18"/>
        </w:rPr>
        <w:t>DEF AG, cloudbasierte Backup-/Speicherdienste</w:t>
      </w:r>
    </w:p>
    <w:p w:rsidR="009E4C30" w:rsidRPr="009E4C30" w:rsidRDefault="009E4C30" w:rsidP="009E4C30">
      <w:pPr>
        <w:pStyle w:val="Listenabsatz"/>
        <w:numPr>
          <w:ilvl w:val="0"/>
          <w:numId w:val="5"/>
        </w:numPr>
        <w:rPr>
          <w:rFonts w:ascii="Arial" w:hAnsi="Arial" w:cs="Arial"/>
          <w:sz w:val="18"/>
          <w:szCs w:val="18"/>
        </w:rPr>
      </w:pPr>
      <w:r w:rsidRPr="009E4C30">
        <w:rPr>
          <w:rFonts w:ascii="Arial" w:hAnsi="Arial" w:cs="Arial"/>
          <w:sz w:val="18"/>
          <w:szCs w:val="18"/>
        </w:rPr>
        <w:t xml:space="preserve">GHI AG, Web- und </w:t>
      </w:r>
      <w:proofErr w:type="spellStart"/>
      <w:r w:rsidRPr="009E4C30">
        <w:rPr>
          <w:rFonts w:ascii="Arial" w:hAnsi="Arial" w:cs="Arial"/>
          <w:sz w:val="18"/>
          <w:szCs w:val="18"/>
        </w:rPr>
        <w:t>Social</w:t>
      </w:r>
      <w:proofErr w:type="spellEnd"/>
      <w:r w:rsidRPr="009E4C30">
        <w:rPr>
          <w:rFonts w:ascii="Arial" w:hAnsi="Arial" w:cs="Arial"/>
          <w:sz w:val="18"/>
          <w:szCs w:val="18"/>
        </w:rPr>
        <w:t>-Media-Dienste</w:t>
      </w:r>
    </w:p>
    <w:p w:rsidR="009E4C30" w:rsidRDefault="009E4C30" w:rsidP="009E4C30">
      <w:pPr>
        <w:pStyle w:val="Listenabsatz"/>
        <w:numPr>
          <w:ilvl w:val="0"/>
          <w:numId w:val="5"/>
        </w:numPr>
        <w:rPr>
          <w:rFonts w:ascii="Arial" w:hAnsi="Arial" w:cs="Arial"/>
          <w:sz w:val="18"/>
          <w:szCs w:val="18"/>
        </w:rPr>
      </w:pPr>
      <w:r w:rsidRPr="009E4C30">
        <w:rPr>
          <w:rFonts w:ascii="Arial" w:hAnsi="Arial" w:cs="Arial"/>
          <w:sz w:val="18"/>
          <w:szCs w:val="18"/>
        </w:rPr>
        <w:t>…</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sz w:val="18"/>
          <w:szCs w:val="18"/>
        </w:rPr>
      </w:pPr>
      <w:r w:rsidRPr="009E4C30">
        <w:rPr>
          <w:rFonts w:ascii="Arial" w:hAnsi="Arial" w:cs="Arial"/>
          <w:sz w:val="18"/>
          <w:szCs w:val="18"/>
        </w:rPr>
        <w:t xml:space="preserve">Die Auftragsbearbeiter sind verpflichtet, den Datenschutz einzuhalten und die Daten </w:t>
      </w:r>
      <w:r>
        <w:rPr>
          <w:rFonts w:ascii="Arial" w:hAnsi="Arial" w:cs="Arial"/>
          <w:sz w:val="18"/>
          <w:szCs w:val="18"/>
        </w:rPr>
        <w:t>ausschliesslich</w:t>
      </w:r>
      <w:r w:rsidRPr="009E4C30">
        <w:rPr>
          <w:rFonts w:ascii="Arial" w:hAnsi="Arial" w:cs="Arial"/>
          <w:sz w:val="18"/>
          <w:szCs w:val="18"/>
        </w:rPr>
        <w:t xml:space="preserve"> für den von uns vorgegebenen Zweck zu bearbeiten.</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sz w:val="18"/>
          <w:szCs w:val="18"/>
        </w:rPr>
      </w:pPr>
      <w:r w:rsidRPr="009E4C30">
        <w:rPr>
          <w:rFonts w:ascii="Arial" w:hAnsi="Arial" w:cs="Arial"/>
          <w:sz w:val="18"/>
          <w:szCs w:val="18"/>
        </w:rPr>
        <w:t>Unsere Dienstleister befinden sich in der Schweiz oder in der EU. Gewisse Personendaten können auch in die USA (z.B. Google-Analytics-Daten) übermittelt werden.</w:t>
      </w:r>
    </w:p>
    <w:p w:rsidR="009E4C30" w:rsidRPr="009E4C30" w:rsidRDefault="009E4C30" w:rsidP="009E4C30">
      <w:pPr>
        <w:rPr>
          <w:rFonts w:ascii="Arial" w:hAnsi="Arial" w:cs="Arial"/>
          <w:sz w:val="18"/>
          <w:szCs w:val="18"/>
        </w:rPr>
      </w:pPr>
    </w:p>
    <w:p w:rsidR="009E4C30" w:rsidRPr="009E4C30" w:rsidRDefault="009E4C30" w:rsidP="009E4C30">
      <w:pPr>
        <w:rPr>
          <w:rFonts w:ascii="Arial" w:hAnsi="Arial" w:cs="Arial"/>
          <w:sz w:val="18"/>
          <w:szCs w:val="18"/>
        </w:rPr>
      </w:pPr>
      <w:r>
        <w:rPr>
          <w:rFonts w:ascii="Arial" w:hAnsi="Arial" w:cs="Arial"/>
          <w:sz w:val="18"/>
          <w:szCs w:val="18"/>
        </w:rPr>
        <w:t>Siehe im Weiteren Datenschutzbestimmungen unter: (Web-Adresse)</w:t>
      </w:r>
    </w:p>
    <w:p w:rsidR="009E4C30" w:rsidRPr="009E4C30" w:rsidRDefault="009E4C30">
      <w:pPr>
        <w:rPr>
          <w:rFonts w:ascii="Arial" w:hAnsi="Arial" w:cs="Arial"/>
          <w:sz w:val="18"/>
          <w:szCs w:val="18"/>
        </w:rPr>
      </w:pPr>
    </w:p>
    <w:sectPr w:rsidR="009E4C30" w:rsidRPr="009E4C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123C"/>
    <w:multiLevelType w:val="hybridMultilevel"/>
    <w:tmpl w:val="8FFEACCE"/>
    <w:lvl w:ilvl="0" w:tplc="21FAE2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9181E"/>
    <w:multiLevelType w:val="hybridMultilevel"/>
    <w:tmpl w:val="CCA0C0AE"/>
    <w:lvl w:ilvl="0" w:tplc="21FAE2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F06917"/>
    <w:multiLevelType w:val="hybridMultilevel"/>
    <w:tmpl w:val="B4A48262"/>
    <w:lvl w:ilvl="0" w:tplc="21FAE2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22039F"/>
    <w:multiLevelType w:val="hybridMultilevel"/>
    <w:tmpl w:val="4E929E2A"/>
    <w:lvl w:ilvl="0" w:tplc="21FAE2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133336"/>
    <w:multiLevelType w:val="hybridMultilevel"/>
    <w:tmpl w:val="AB72E1C6"/>
    <w:lvl w:ilvl="0" w:tplc="21FAE2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2318981">
    <w:abstractNumId w:val="4"/>
  </w:num>
  <w:num w:numId="2" w16cid:durableId="24987555">
    <w:abstractNumId w:val="3"/>
  </w:num>
  <w:num w:numId="3" w16cid:durableId="2076321130">
    <w:abstractNumId w:val="0"/>
  </w:num>
  <w:num w:numId="4" w16cid:durableId="164903364">
    <w:abstractNumId w:val="1"/>
  </w:num>
  <w:num w:numId="5" w16cid:durableId="1119839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30"/>
    <w:rsid w:val="00194670"/>
    <w:rsid w:val="002158FC"/>
    <w:rsid w:val="0044373E"/>
    <w:rsid w:val="009E4C30"/>
    <w:rsid w:val="00D3287B"/>
    <w:rsid w:val="00E15D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4E83789"/>
  <w15:chartTrackingRefBased/>
  <w15:docId w15:val="{8A4CD6E7-1B6D-2342-B387-794617FE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4C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4C30"/>
    <w:rPr>
      <w:color w:val="0563C1" w:themeColor="hyperlink"/>
      <w:u w:val="single"/>
    </w:rPr>
  </w:style>
  <w:style w:type="paragraph" w:styleId="Listenabsatz">
    <w:name w:val="List Paragraph"/>
    <w:basedOn w:val="Standard"/>
    <w:uiPriority w:val="34"/>
    <w:qFormat/>
    <w:rsid w:val="009E4C30"/>
    <w:pPr>
      <w:ind w:left="720"/>
      <w:contextualSpacing/>
    </w:pPr>
  </w:style>
  <w:style w:type="table" w:styleId="Tabellenraster">
    <w:name w:val="Table Grid"/>
    <w:basedOn w:val="NormaleTabelle"/>
    <w:uiPriority w:val="39"/>
    <w:rsid w:val="009E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9E4C30"/>
    <w:rPr>
      <w:rFonts w:ascii="Calibri" w:hAnsi="Calibri" w:cs="Calibri"/>
      <w:sz w:val="22"/>
      <w:szCs w:val="22"/>
    </w:rPr>
  </w:style>
  <w:style w:type="character" w:customStyle="1" w:styleId="NurTextZchn">
    <w:name w:val="Nur Text Zchn"/>
    <w:basedOn w:val="Absatz-Standardschriftart"/>
    <w:link w:val="NurText"/>
    <w:uiPriority w:val="99"/>
    <w:rsid w:val="009E4C3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y-ag.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3578</Characters>
  <Application>Microsoft Office Word</Application>
  <DocSecurity>0</DocSecurity>
  <Lines>274</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 Schweiz</dc:creator>
  <cp:keywords/>
  <dc:description/>
  <cp:lastModifiedBy>SVIT Schweiz</cp:lastModifiedBy>
  <cp:revision>2</cp:revision>
  <dcterms:created xsi:type="dcterms:W3CDTF">2024-02-01T11:05:00Z</dcterms:created>
  <dcterms:modified xsi:type="dcterms:W3CDTF">2024-02-01T11:23:00Z</dcterms:modified>
</cp:coreProperties>
</file>